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91A57" w14:textId="69A48896" w:rsidR="00F32520" w:rsidRDefault="00F32520">
      <w:pPr>
        <w:pBdr>
          <w:bottom w:val="single" w:sz="12" w:space="1" w:color="auto"/>
        </w:pBdr>
        <w:rPr>
          <w:rFonts w:cstheme="minorHAnsi"/>
          <w:b/>
          <w:bCs/>
          <w:sz w:val="28"/>
          <w:szCs w:val="28"/>
        </w:rPr>
      </w:pPr>
      <w:r w:rsidRPr="00F32520">
        <w:rPr>
          <w:rFonts w:cstheme="minorHAnsi"/>
          <w:b/>
          <w:bCs/>
          <w:color w:val="FF0000"/>
          <w:sz w:val="28"/>
          <w:szCs w:val="28"/>
        </w:rPr>
        <w:t xml:space="preserve">INTEGRATED SCIENCE </w:t>
      </w:r>
      <w:r w:rsidRPr="00F32520">
        <w:rPr>
          <w:rFonts w:cstheme="minorHAnsi"/>
          <w:b/>
          <w:bCs/>
          <w:sz w:val="28"/>
          <w:szCs w:val="28"/>
        </w:rPr>
        <w:t xml:space="preserve">– 3. ročník </w:t>
      </w:r>
    </w:p>
    <w:p w14:paraId="54F1A224" w14:textId="77777777" w:rsidR="00F32520" w:rsidRPr="00F32520" w:rsidRDefault="00F32520">
      <w:pPr>
        <w:rPr>
          <w:rFonts w:cstheme="minorHAnsi"/>
          <w:b/>
          <w:bCs/>
          <w:color w:val="FF0000"/>
          <w:sz w:val="28"/>
          <w:szCs w:val="28"/>
        </w:rPr>
      </w:pPr>
    </w:p>
    <w:p w14:paraId="1F50E59C" w14:textId="674896E9" w:rsidR="00F32520" w:rsidRPr="00F32520" w:rsidRDefault="00F32520">
      <w:pPr>
        <w:rPr>
          <w:rFonts w:cstheme="minorHAnsi"/>
          <w:b/>
          <w:bCs/>
          <w:sz w:val="24"/>
          <w:szCs w:val="24"/>
        </w:rPr>
      </w:pPr>
      <w:r w:rsidRPr="00EE019C">
        <w:rPr>
          <w:rFonts w:cstheme="minorHAnsi"/>
          <w:b/>
          <w:bCs/>
          <w:sz w:val="24"/>
          <w:szCs w:val="24"/>
          <w:highlight w:val="yellow"/>
        </w:rPr>
        <w:t>MIKROSKOPOVÁNÍ</w:t>
      </w: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520" w:rsidRPr="00F32520" w14:paraId="5A8856B6" w14:textId="77777777" w:rsidTr="00F32520">
        <w:tc>
          <w:tcPr>
            <w:tcW w:w="4531" w:type="dxa"/>
          </w:tcPr>
          <w:p w14:paraId="1E1B7203" w14:textId="0610EAD7" w:rsidR="00F32520" w:rsidRPr="00F32520" w:rsidRDefault="00F32520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1DF1A65F" w14:textId="68AD30CB" w:rsidR="00F32520" w:rsidRPr="00F32520" w:rsidRDefault="00F32520" w:rsidP="00F325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F32520" w:rsidRPr="00F32520" w14:paraId="3F2A7C74" w14:textId="77777777" w:rsidTr="00F32520">
        <w:tc>
          <w:tcPr>
            <w:tcW w:w="4531" w:type="dxa"/>
          </w:tcPr>
          <w:p w14:paraId="0884A9CB" w14:textId="77777777" w:rsidR="00F32520" w:rsidRDefault="00F32520">
            <w:pPr>
              <w:rPr>
                <w:rFonts w:cstheme="minorHAnsi"/>
                <w:sz w:val="24"/>
                <w:szCs w:val="24"/>
              </w:rPr>
            </w:pPr>
          </w:p>
          <w:p w14:paraId="1F828F2E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 xml:space="preserve">Zpracuje historické osobnosti spojené s mikroskopováním </w:t>
            </w:r>
          </w:p>
          <w:p w14:paraId="2D055488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3F061B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 xml:space="preserve">Sestaví a popíše optický mikroskop </w:t>
            </w:r>
          </w:p>
          <w:p w14:paraId="54E279F0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FC993E0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 xml:space="preserve">Pozoruje a zaznamenává ve všech zvětšeních trvalé preparáty </w:t>
            </w:r>
          </w:p>
          <w:p w14:paraId="5F60E347" w14:textId="77777777" w:rsidR="000E3D33" w:rsidRPr="000E3D33" w:rsidRDefault="000E3D3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7379E8" w14:textId="3A1A5FFD" w:rsidR="000E3D33" w:rsidRPr="00F32520" w:rsidRDefault="000E3D33">
            <w:pPr>
              <w:rPr>
                <w:rFonts w:cstheme="minorHAnsi"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>Sestaví vlastní preparát a následně jej pozoruje a zaznamenává ve všech zvětšeních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4EBD7A66" w14:textId="77777777" w:rsidR="000E3D33" w:rsidRDefault="000E3D33">
            <w:pPr>
              <w:rPr>
                <w:rFonts w:cstheme="minorHAnsi"/>
                <w:sz w:val="24"/>
                <w:szCs w:val="24"/>
              </w:rPr>
            </w:pPr>
          </w:p>
          <w:p w14:paraId="33C285A0" w14:textId="18B7657F" w:rsidR="00AF7F4F" w:rsidRDefault="00AF7F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Historie mikroskopu </w:t>
            </w:r>
          </w:p>
          <w:p w14:paraId="3186431A" w14:textId="77777777" w:rsidR="00AF7F4F" w:rsidRDefault="00AF7F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Složení optického mikroskopu</w:t>
            </w:r>
          </w:p>
          <w:p w14:paraId="19E938DF" w14:textId="77777777" w:rsidR="00AF7F4F" w:rsidRDefault="00AF7F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Pozorování trvalých preparátů </w:t>
            </w:r>
          </w:p>
          <w:p w14:paraId="58188170" w14:textId="4EBB04E6" w:rsidR="00AF7F4F" w:rsidRPr="00F32520" w:rsidRDefault="00AF7F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Sestavení vlastních preparátů </w:t>
            </w:r>
          </w:p>
        </w:tc>
      </w:tr>
    </w:tbl>
    <w:p w14:paraId="084B0246" w14:textId="77777777" w:rsidR="00F32520" w:rsidRPr="00F32520" w:rsidRDefault="00F32520">
      <w:pPr>
        <w:rPr>
          <w:rFonts w:cstheme="minorHAnsi"/>
          <w:sz w:val="24"/>
          <w:szCs w:val="24"/>
        </w:rPr>
      </w:pPr>
    </w:p>
    <w:p w14:paraId="27ED8448" w14:textId="3A853AC6" w:rsidR="00234AB4" w:rsidRPr="00F32520" w:rsidRDefault="00F32520">
      <w:pPr>
        <w:rPr>
          <w:rFonts w:cstheme="minorHAnsi"/>
          <w:b/>
          <w:bCs/>
          <w:sz w:val="24"/>
          <w:szCs w:val="24"/>
        </w:rPr>
      </w:pPr>
      <w:r w:rsidRPr="00EE019C">
        <w:rPr>
          <w:rFonts w:cstheme="minorHAnsi"/>
          <w:b/>
          <w:bCs/>
          <w:sz w:val="24"/>
          <w:szCs w:val="24"/>
          <w:highlight w:val="yellow"/>
        </w:rPr>
        <w:t>BIOTECHNOLOGIE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520" w:rsidRPr="00F32520" w14:paraId="7477250F" w14:textId="77777777" w:rsidTr="00857F5E">
        <w:tc>
          <w:tcPr>
            <w:tcW w:w="4531" w:type="dxa"/>
          </w:tcPr>
          <w:p w14:paraId="3D3EC1A5" w14:textId="77777777" w:rsidR="00F32520" w:rsidRPr="00F32520" w:rsidRDefault="00F32520" w:rsidP="00857F5E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2B97AA90" w14:textId="77777777" w:rsidR="00F32520" w:rsidRPr="00F32520" w:rsidRDefault="00F32520" w:rsidP="00857F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F32520" w:rsidRPr="00F32520" w14:paraId="562C0618" w14:textId="77777777" w:rsidTr="00857F5E">
        <w:tc>
          <w:tcPr>
            <w:tcW w:w="4531" w:type="dxa"/>
          </w:tcPr>
          <w:p w14:paraId="02AC8F6F" w14:textId="77777777" w:rsidR="000E3D33" w:rsidRDefault="000E3D33" w:rsidP="00857F5E">
            <w:pPr>
              <w:rPr>
                <w:rFonts w:cstheme="minorHAnsi"/>
                <w:sz w:val="24"/>
                <w:szCs w:val="24"/>
              </w:rPr>
            </w:pPr>
          </w:p>
          <w:p w14:paraId="07F6C820" w14:textId="5F4D2197" w:rsidR="000E3D33" w:rsidRPr="000E3D33" w:rsidRDefault="000E3D33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 xml:space="preserve">Popíše jednotlivé typy biotechnologií </w:t>
            </w:r>
            <w:r w:rsidR="00EC1996">
              <w:rPr>
                <w:rFonts w:cstheme="minorHAnsi"/>
                <w:b/>
                <w:bCs/>
                <w:sz w:val="24"/>
                <w:szCs w:val="24"/>
              </w:rPr>
              <w:t>biologického i chemického hlediska</w:t>
            </w:r>
          </w:p>
          <w:p w14:paraId="78AA95D7" w14:textId="43434CCB" w:rsidR="000E3D33" w:rsidRPr="000E3D33" w:rsidRDefault="000E3D33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E5F2F9" w14:textId="460C1071" w:rsidR="000E3D33" w:rsidRPr="000E3D33" w:rsidRDefault="000E3D33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>Zvládne vyrobit sýr</w:t>
            </w:r>
          </w:p>
          <w:p w14:paraId="57DF9E82" w14:textId="38D0CACD" w:rsidR="000E3D33" w:rsidRPr="000E3D33" w:rsidRDefault="000E3D33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00F1B1" w14:textId="75CCD250" w:rsidR="000E3D33" w:rsidRPr="000E3D33" w:rsidRDefault="000E3D33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E3D33">
              <w:rPr>
                <w:rFonts w:cstheme="minorHAnsi"/>
                <w:b/>
                <w:bCs/>
                <w:sz w:val="24"/>
                <w:szCs w:val="24"/>
              </w:rPr>
              <w:t xml:space="preserve">Zúčastní se exkurze </w:t>
            </w:r>
            <w:r w:rsidR="00685CA6">
              <w:rPr>
                <w:rFonts w:cstheme="minorHAnsi"/>
                <w:b/>
                <w:bCs/>
                <w:sz w:val="24"/>
                <w:szCs w:val="24"/>
              </w:rPr>
              <w:t>a zpracuje výstup</w:t>
            </w:r>
          </w:p>
          <w:p w14:paraId="31581D26" w14:textId="77777777" w:rsidR="000E3D33" w:rsidRDefault="000E3D33" w:rsidP="00857F5E">
            <w:pPr>
              <w:rPr>
                <w:rFonts w:cstheme="minorHAnsi"/>
                <w:sz w:val="24"/>
                <w:szCs w:val="24"/>
              </w:rPr>
            </w:pPr>
          </w:p>
          <w:p w14:paraId="19D5ACFC" w14:textId="21681771" w:rsidR="000E3D33" w:rsidRPr="00F32520" w:rsidRDefault="000E3D33" w:rsidP="00857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E7DD906" w14:textId="77777777" w:rsidR="000E3D33" w:rsidRDefault="000E3D33" w:rsidP="00857F5E">
            <w:pPr>
              <w:rPr>
                <w:rFonts w:cstheme="minorHAnsi"/>
                <w:sz w:val="24"/>
                <w:szCs w:val="24"/>
              </w:rPr>
            </w:pPr>
          </w:p>
          <w:p w14:paraId="7AC083CF" w14:textId="560D7CE9" w:rsidR="000E3D33" w:rsidRDefault="000E3D33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Červená, bílá a zelená biotechnologie</w:t>
            </w:r>
          </w:p>
          <w:p w14:paraId="2AE4564D" w14:textId="53F43BAD" w:rsidR="00F32520" w:rsidRDefault="00AF7F4F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Výroba </w:t>
            </w:r>
            <w:r w:rsidR="000E3D33">
              <w:rPr>
                <w:rFonts w:cstheme="minorHAnsi"/>
                <w:sz w:val="24"/>
                <w:szCs w:val="24"/>
              </w:rPr>
              <w:t xml:space="preserve">sýrů, </w:t>
            </w:r>
            <w:r>
              <w:rPr>
                <w:rFonts w:cstheme="minorHAnsi"/>
                <w:sz w:val="24"/>
                <w:szCs w:val="24"/>
              </w:rPr>
              <w:t>vína</w:t>
            </w:r>
            <w:r w:rsidR="000E3D33">
              <w:rPr>
                <w:rFonts w:cstheme="minorHAnsi"/>
                <w:sz w:val="24"/>
                <w:szCs w:val="24"/>
              </w:rPr>
              <w:t xml:space="preserve">, piva, … </w:t>
            </w:r>
          </w:p>
          <w:p w14:paraId="3559EED4" w14:textId="19F72F49" w:rsidR="00AF7F4F" w:rsidRPr="00F32520" w:rsidRDefault="00AF7F4F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Exkurze do palírny, pivovaru </w:t>
            </w:r>
          </w:p>
        </w:tc>
      </w:tr>
    </w:tbl>
    <w:p w14:paraId="040C1F5E" w14:textId="77777777" w:rsidR="00F32520" w:rsidRPr="00F32520" w:rsidRDefault="00F32520">
      <w:pPr>
        <w:rPr>
          <w:rFonts w:cstheme="minorHAnsi"/>
          <w:sz w:val="24"/>
          <w:szCs w:val="24"/>
        </w:rPr>
      </w:pPr>
    </w:p>
    <w:p w14:paraId="36BAC916" w14:textId="77777777" w:rsidR="00EC1996" w:rsidRDefault="00EC1996">
      <w:pPr>
        <w:rPr>
          <w:rFonts w:cstheme="minorHAnsi"/>
          <w:b/>
          <w:bCs/>
          <w:sz w:val="24"/>
          <w:szCs w:val="24"/>
        </w:rPr>
      </w:pPr>
    </w:p>
    <w:p w14:paraId="6BCD9D36" w14:textId="0F5F47B5" w:rsidR="00234AB4" w:rsidRPr="00F32520" w:rsidRDefault="00F32520">
      <w:pPr>
        <w:rPr>
          <w:rFonts w:cstheme="minorHAnsi"/>
          <w:b/>
          <w:bCs/>
          <w:sz w:val="24"/>
          <w:szCs w:val="24"/>
        </w:rPr>
      </w:pPr>
      <w:r w:rsidRPr="00EE019C">
        <w:rPr>
          <w:rFonts w:cstheme="minorHAnsi"/>
          <w:b/>
          <w:bCs/>
          <w:sz w:val="24"/>
          <w:szCs w:val="24"/>
          <w:highlight w:val="yellow"/>
        </w:rPr>
        <w:t>FYZIOLOGIE</w:t>
      </w:r>
      <w:r w:rsidR="00AF7F4F"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520" w:rsidRPr="00F32520" w14:paraId="03DC03C1" w14:textId="77777777" w:rsidTr="00857F5E">
        <w:tc>
          <w:tcPr>
            <w:tcW w:w="4531" w:type="dxa"/>
          </w:tcPr>
          <w:p w14:paraId="43DD9480" w14:textId="77777777" w:rsidR="00F32520" w:rsidRPr="00F32520" w:rsidRDefault="00F32520" w:rsidP="00857F5E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2696D7A8" w14:textId="77777777" w:rsidR="00F32520" w:rsidRPr="00F32520" w:rsidRDefault="00F32520" w:rsidP="00857F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F32520" w:rsidRPr="00F32520" w14:paraId="14E72B72" w14:textId="77777777" w:rsidTr="00857F5E">
        <w:tc>
          <w:tcPr>
            <w:tcW w:w="4531" w:type="dxa"/>
          </w:tcPr>
          <w:p w14:paraId="44C2A77A" w14:textId="77777777" w:rsidR="00F32520" w:rsidRDefault="00F32520" w:rsidP="00857F5E">
            <w:pPr>
              <w:rPr>
                <w:rFonts w:cstheme="minorHAnsi"/>
                <w:sz w:val="24"/>
                <w:szCs w:val="24"/>
              </w:rPr>
            </w:pPr>
          </w:p>
          <w:p w14:paraId="64082A77" w14:textId="07F8EB57" w:rsidR="00EC1996" w:rsidRPr="00D46A32" w:rsidRDefault="00EC199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46A32">
              <w:rPr>
                <w:rFonts w:cstheme="minorHAnsi"/>
                <w:b/>
                <w:bCs/>
                <w:sz w:val="24"/>
                <w:szCs w:val="24"/>
              </w:rPr>
              <w:t xml:space="preserve">Pozoruje trvalé preparáty krevních nátěrů, analyzuje a popíše jednotlivé krevní elementy </w:t>
            </w:r>
          </w:p>
          <w:p w14:paraId="736915B6" w14:textId="2172CE4C" w:rsidR="00EC1996" w:rsidRPr="00D46A32" w:rsidRDefault="00EC199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C60F1BB" w14:textId="284A5361" w:rsidR="00EC1996" w:rsidRPr="00D46A32" w:rsidRDefault="00EC199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46A32">
              <w:rPr>
                <w:rFonts w:cstheme="minorHAnsi"/>
                <w:b/>
                <w:bCs/>
                <w:sz w:val="24"/>
                <w:szCs w:val="24"/>
              </w:rPr>
              <w:t>Pomocí fonendoskopu provádí poslech srdečních ozev, popíše systolický a diastolický krevní tlak</w:t>
            </w:r>
          </w:p>
          <w:p w14:paraId="466D7DF0" w14:textId="718547E3" w:rsidR="00EC1996" w:rsidRPr="00D46A32" w:rsidRDefault="00EC199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123B84B" w14:textId="29E910D5" w:rsidR="00EC1996" w:rsidRPr="00D46A32" w:rsidRDefault="00EC199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46A3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Pohmatem vyšetří puls, pomocí step-up testu provede zátěžový test</w:t>
            </w:r>
            <w:r w:rsidR="00D46A32" w:rsidRPr="00D46A32">
              <w:rPr>
                <w:rFonts w:cstheme="minorHAnsi"/>
                <w:b/>
                <w:bCs/>
                <w:sz w:val="24"/>
                <w:szCs w:val="24"/>
              </w:rPr>
              <w:t xml:space="preserve">, využije metronom ve funkční zkoušce zátěžového testu </w:t>
            </w:r>
          </w:p>
          <w:p w14:paraId="6D3791FE" w14:textId="07E8BC95" w:rsidR="00D46A32" w:rsidRPr="00D46A32" w:rsidRDefault="00D46A32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697449F" w14:textId="2F5BDB0C" w:rsidR="00D46A32" w:rsidRPr="00D46A32" w:rsidRDefault="00D46A32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46A32">
              <w:rPr>
                <w:rFonts w:cstheme="minorHAnsi"/>
                <w:b/>
                <w:bCs/>
                <w:sz w:val="24"/>
                <w:szCs w:val="24"/>
              </w:rPr>
              <w:t xml:space="preserve">Z fyzikálního hlediska popíše funkci ruky jako páky </w:t>
            </w:r>
          </w:p>
          <w:p w14:paraId="71EF27B5" w14:textId="7ED34E79" w:rsidR="00D46A32" w:rsidRPr="00D46A32" w:rsidRDefault="00D46A32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B7684C0" w14:textId="57A05FE6" w:rsidR="00D46A32" w:rsidRPr="00D46A32" w:rsidRDefault="00D46A32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46A32">
              <w:rPr>
                <w:rFonts w:cstheme="minorHAnsi"/>
                <w:b/>
                <w:bCs/>
                <w:sz w:val="24"/>
                <w:szCs w:val="24"/>
              </w:rPr>
              <w:t>Zúčastní se exkurze</w:t>
            </w:r>
            <w:r w:rsidR="00685CA6">
              <w:rPr>
                <w:rFonts w:cstheme="minorHAnsi"/>
                <w:b/>
                <w:bCs/>
                <w:sz w:val="24"/>
                <w:szCs w:val="24"/>
              </w:rPr>
              <w:t xml:space="preserve"> a zpracuje výstup</w:t>
            </w:r>
          </w:p>
          <w:p w14:paraId="6E294836" w14:textId="77777777" w:rsidR="00EC1996" w:rsidRDefault="00EC1996" w:rsidP="00857F5E">
            <w:pPr>
              <w:rPr>
                <w:rFonts w:cstheme="minorHAnsi"/>
                <w:sz w:val="24"/>
                <w:szCs w:val="24"/>
              </w:rPr>
            </w:pPr>
          </w:p>
          <w:p w14:paraId="2A88ADAD" w14:textId="285208D3" w:rsidR="00EC1996" w:rsidRPr="00F32520" w:rsidRDefault="00EC1996" w:rsidP="00857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E5A5957" w14:textId="77777777" w:rsidR="00EC1996" w:rsidRDefault="00EC1996" w:rsidP="00857F5E">
            <w:pPr>
              <w:rPr>
                <w:rFonts w:cstheme="minorHAnsi"/>
                <w:sz w:val="24"/>
                <w:szCs w:val="24"/>
              </w:rPr>
            </w:pPr>
          </w:p>
          <w:p w14:paraId="450D5026" w14:textId="42C09E1F" w:rsidR="000E3D33" w:rsidRDefault="00EC1996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Krev</w:t>
            </w:r>
          </w:p>
          <w:p w14:paraId="727EEDB7" w14:textId="6294F7F2" w:rsidR="00EC1996" w:rsidRDefault="00EC1996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Srdeční činnost</w:t>
            </w:r>
          </w:p>
          <w:p w14:paraId="24E26C3D" w14:textId="17B2E524" w:rsidR="00F32520" w:rsidRDefault="00AF7F4F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Zátěžové testy </w:t>
            </w:r>
          </w:p>
          <w:p w14:paraId="4564037E" w14:textId="590C4BDE" w:rsidR="00AF7F4F" w:rsidRDefault="00AF7F4F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Ruka jako páka </w:t>
            </w:r>
          </w:p>
          <w:p w14:paraId="41DE075B" w14:textId="733E18BC" w:rsidR="00074B0C" w:rsidRDefault="00074B0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Exkurze</w:t>
            </w:r>
            <w:r w:rsidR="00EC1996">
              <w:rPr>
                <w:rFonts w:cstheme="minorHAnsi"/>
                <w:sz w:val="24"/>
                <w:szCs w:val="24"/>
              </w:rPr>
              <w:t xml:space="preserve"> 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C1996">
              <w:rPr>
                <w:rFonts w:cstheme="minorHAnsi"/>
                <w:sz w:val="24"/>
                <w:szCs w:val="24"/>
              </w:rPr>
              <w:t>k</w:t>
            </w:r>
            <w:r>
              <w:rPr>
                <w:rFonts w:cstheme="minorHAnsi"/>
                <w:sz w:val="24"/>
                <w:szCs w:val="24"/>
              </w:rPr>
              <w:t>ated</w:t>
            </w:r>
            <w:r w:rsidR="00EC1996">
              <w:rPr>
                <w:rFonts w:cstheme="minorHAnsi"/>
                <w:sz w:val="24"/>
                <w:szCs w:val="24"/>
              </w:rPr>
              <w:t xml:space="preserve">ra </w:t>
            </w:r>
            <w:r>
              <w:rPr>
                <w:rFonts w:cstheme="minorHAnsi"/>
                <w:sz w:val="24"/>
                <w:szCs w:val="24"/>
              </w:rPr>
              <w:t>biomedicinského inženýrství</w:t>
            </w:r>
          </w:p>
          <w:p w14:paraId="0EE22A4E" w14:textId="129F55B4" w:rsidR="00EC1996" w:rsidRDefault="00EC1996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Exkurze – krevní centrum </w:t>
            </w:r>
          </w:p>
          <w:p w14:paraId="587B7FEA" w14:textId="1D06B1DF" w:rsidR="00AF7F4F" w:rsidRPr="00F32520" w:rsidRDefault="00AF7F4F" w:rsidP="00857F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1083B73" w14:textId="77777777" w:rsidR="00F32520" w:rsidRPr="00F32520" w:rsidRDefault="00F32520">
      <w:pPr>
        <w:rPr>
          <w:rFonts w:cstheme="minorHAnsi"/>
          <w:sz w:val="24"/>
          <w:szCs w:val="24"/>
        </w:rPr>
      </w:pPr>
    </w:p>
    <w:p w14:paraId="61553A9C" w14:textId="77777777" w:rsidR="00F32520" w:rsidRPr="00F32520" w:rsidRDefault="00F32520">
      <w:pPr>
        <w:rPr>
          <w:rFonts w:cstheme="minorHAnsi"/>
          <w:sz w:val="24"/>
          <w:szCs w:val="24"/>
        </w:rPr>
      </w:pPr>
    </w:p>
    <w:p w14:paraId="60B87981" w14:textId="24DEACFD" w:rsidR="00234AB4" w:rsidRPr="00F32520" w:rsidRDefault="00F32520">
      <w:pPr>
        <w:rPr>
          <w:rFonts w:cstheme="minorHAnsi"/>
          <w:b/>
          <w:bCs/>
          <w:sz w:val="24"/>
          <w:szCs w:val="24"/>
        </w:rPr>
      </w:pPr>
      <w:r w:rsidRPr="00685CA6">
        <w:rPr>
          <w:rFonts w:cstheme="minorHAnsi"/>
          <w:b/>
          <w:bCs/>
          <w:sz w:val="24"/>
          <w:szCs w:val="24"/>
          <w:highlight w:val="yellow"/>
        </w:rPr>
        <w:t>E</w:t>
      </w:r>
      <w:r w:rsidR="00074B0C" w:rsidRPr="00685CA6">
        <w:rPr>
          <w:rFonts w:cstheme="minorHAnsi"/>
          <w:b/>
          <w:bCs/>
          <w:sz w:val="24"/>
          <w:szCs w:val="24"/>
          <w:highlight w:val="yellow"/>
        </w:rPr>
        <w:t>NERGETIKA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520" w:rsidRPr="00F32520" w14:paraId="6E9EEC03" w14:textId="77777777" w:rsidTr="00857F5E">
        <w:tc>
          <w:tcPr>
            <w:tcW w:w="4531" w:type="dxa"/>
          </w:tcPr>
          <w:p w14:paraId="472F4B94" w14:textId="77777777" w:rsidR="00F32520" w:rsidRPr="00F32520" w:rsidRDefault="00F32520" w:rsidP="00857F5E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7C734EB2" w14:textId="77777777" w:rsidR="00F32520" w:rsidRPr="00F32520" w:rsidRDefault="00F32520" w:rsidP="00857F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F32520" w:rsidRPr="00F32520" w14:paraId="6D23DFBE" w14:textId="77777777" w:rsidTr="00857F5E">
        <w:tc>
          <w:tcPr>
            <w:tcW w:w="4531" w:type="dxa"/>
          </w:tcPr>
          <w:p w14:paraId="217BAD79" w14:textId="77777777" w:rsidR="00EE019C" w:rsidRDefault="00EE019C" w:rsidP="00857F5E">
            <w:pPr>
              <w:rPr>
                <w:rFonts w:cstheme="minorHAnsi"/>
                <w:sz w:val="24"/>
                <w:szCs w:val="24"/>
              </w:rPr>
            </w:pPr>
          </w:p>
          <w:p w14:paraId="307FA1A8" w14:textId="77777777" w:rsidR="00685CA6" w:rsidRPr="00685CA6" w:rsidRDefault="00685CA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5CA6">
              <w:rPr>
                <w:rFonts w:cstheme="minorHAnsi"/>
                <w:b/>
                <w:bCs/>
                <w:sz w:val="24"/>
                <w:szCs w:val="24"/>
              </w:rPr>
              <w:t xml:space="preserve">Popíše jednotlivé typy energií </w:t>
            </w:r>
          </w:p>
          <w:p w14:paraId="0AAFAB48" w14:textId="77777777" w:rsidR="00685CA6" w:rsidRPr="00685CA6" w:rsidRDefault="00685CA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1D117EA" w14:textId="6AFAF255" w:rsidR="00685CA6" w:rsidRPr="00F32520" w:rsidRDefault="00685CA6" w:rsidP="00857F5E">
            <w:pPr>
              <w:rPr>
                <w:rFonts w:cstheme="minorHAnsi"/>
                <w:sz w:val="24"/>
                <w:szCs w:val="24"/>
              </w:rPr>
            </w:pPr>
            <w:r w:rsidRPr="00685CA6">
              <w:rPr>
                <w:rFonts w:cstheme="minorHAnsi"/>
                <w:b/>
                <w:bCs/>
                <w:sz w:val="24"/>
                <w:szCs w:val="24"/>
              </w:rPr>
              <w:t>Zúčastní se exkurze a zpracuje výstup</w:t>
            </w:r>
          </w:p>
        </w:tc>
        <w:tc>
          <w:tcPr>
            <w:tcW w:w="4531" w:type="dxa"/>
          </w:tcPr>
          <w:p w14:paraId="40DFB314" w14:textId="05D0FE1D" w:rsidR="00EE019C" w:rsidRDefault="00EE019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Elektřina, plyn, ropa, fosilní paliva</w:t>
            </w:r>
          </w:p>
          <w:p w14:paraId="3DB14832" w14:textId="54976F7D" w:rsidR="00EE019C" w:rsidRDefault="00EE019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Typy a přeměna energií</w:t>
            </w:r>
          </w:p>
          <w:p w14:paraId="09595D1C" w14:textId="0C78AFC8" w:rsidR="00EE019C" w:rsidRDefault="00EE019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Typy elektráren </w:t>
            </w:r>
          </w:p>
          <w:p w14:paraId="0CFC5457" w14:textId="032824ED" w:rsidR="00EE019C" w:rsidRDefault="00EE019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Přenos a distribuce elektřiny a plynu</w:t>
            </w:r>
          </w:p>
          <w:p w14:paraId="2D8F4A58" w14:textId="2AC892E1" w:rsidR="00F32520" w:rsidRPr="00F32520" w:rsidRDefault="00074B0C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Exkurze – </w:t>
            </w:r>
            <w:proofErr w:type="spellStart"/>
            <w:r>
              <w:rPr>
                <w:rFonts w:cstheme="minorHAnsi"/>
                <w:sz w:val="24"/>
                <w:szCs w:val="24"/>
              </w:rPr>
              <w:t>Čez</w:t>
            </w:r>
            <w:proofErr w:type="spellEnd"/>
            <w:r>
              <w:rPr>
                <w:rFonts w:cstheme="minorHAnsi"/>
                <w:sz w:val="24"/>
                <w:szCs w:val="24"/>
              </w:rPr>
              <w:t>, elektrárny</w:t>
            </w:r>
          </w:p>
        </w:tc>
      </w:tr>
    </w:tbl>
    <w:p w14:paraId="05D13D74" w14:textId="77777777" w:rsidR="00F32520" w:rsidRPr="00F32520" w:rsidRDefault="00F32520">
      <w:pPr>
        <w:rPr>
          <w:rFonts w:cstheme="minorHAnsi"/>
          <w:sz w:val="24"/>
          <w:szCs w:val="24"/>
        </w:rPr>
      </w:pPr>
    </w:p>
    <w:p w14:paraId="72611257" w14:textId="3AF2EA6C" w:rsidR="00234AB4" w:rsidRPr="00F32520" w:rsidRDefault="00F32520">
      <w:pPr>
        <w:rPr>
          <w:rFonts w:cstheme="minorHAnsi"/>
          <w:b/>
          <w:bCs/>
          <w:sz w:val="24"/>
          <w:szCs w:val="24"/>
        </w:rPr>
      </w:pPr>
      <w:r w:rsidRPr="00685CA6">
        <w:rPr>
          <w:rFonts w:cstheme="minorHAnsi"/>
          <w:b/>
          <w:bCs/>
          <w:sz w:val="24"/>
          <w:szCs w:val="24"/>
          <w:highlight w:val="yellow"/>
        </w:rPr>
        <w:t>EKOTECHNOLOGIE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520" w:rsidRPr="00F32520" w14:paraId="197783E9" w14:textId="77777777" w:rsidTr="00857F5E">
        <w:tc>
          <w:tcPr>
            <w:tcW w:w="4531" w:type="dxa"/>
          </w:tcPr>
          <w:p w14:paraId="04BBFDDF" w14:textId="77777777" w:rsidR="00F32520" w:rsidRPr="00F32520" w:rsidRDefault="00F32520" w:rsidP="00857F5E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3B07132D" w14:textId="77777777" w:rsidR="00F32520" w:rsidRPr="00F32520" w:rsidRDefault="00F32520" w:rsidP="00857F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F32520" w:rsidRPr="00F32520" w14:paraId="1537F451" w14:textId="77777777" w:rsidTr="00857F5E">
        <w:tc>
          <w:tcPr>
            <w:tcW w:w="4531" w:type="dxa"/>
          </w:tcPr>
          <w:p w14:paraId="61D3B1A9" w14:textId="77777777" w:rsidR="00F32520" w:rsidRDefault="00F32520" w:rsidP="00857F5E">
            <w:pPr>
              <w:rPr>
                <w:rFonts w:cstheme="minorHAnsi"/>
                <w:sz w:val="24"/>
                <w:szCs w:val="24"/>
              </w:rPr>
            </w:pPr>
          </w:p>
          <w:p w14:paraId="340916D6" w14:textId="77777777" w:rsidR="00685CA6" w:rsidRPr="00685CA6" w:rsidRDefault="00685CA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85CA6">
              <w:rPr>
                <w:rFonts w:cstheme="minorHAnsi"/>
                <w:b/>
                <w:bCs/>
                <w:sz w:val="24"/>
                <w:szCs w:val="24"/>
              </w:rPr>
              <w:t xml:space="preserve">Popíše a analyzuje jednotlivé typy ekotechnologií </w:t>
            </w:r>
          </w:p>
          <w:p w14:paraId="1C1C1451" w14:textId="77777777" w:rsidR="00685CA6" w:rsidRPr="00685CA6" w:rsidRDefault="00685CA6" w:rsidP="00857F5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0C3DF7" w14:textId="03B002CE" w:rsidR="00685CA6" w:rsidRPr="00F32520" w:rsidRDefault="00685CA6" w:rsidP="00857F5E">
            <w:pPr>
              <w:rPr>
                <w:rFonts w:cstheme="minorHAnsi"/>
                <w:sz w:val="24"/>
                <w:szCs w:val="24"/>
              </w:rPr>
            </w:pPr>
            <w:r w:rsidRPr="00685CA6">
              <w:rPr>
                <w:rFonts w:cstheme="minorHAnsi"/>
                <w:b/>
                <w:bCs/>
                <w:sz w:val="24"/>
                <w:szCs w:val="24"/>
              </w:rPr>
              <w:t>Zúčastní se několikadenní exkurze a zpracuje výstup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2795C7AF" w14:textId="77777777" w:rsidR="00685CA6" w:rsidRDefault="00685CA6" w:rsidP="00857F5E">
            <w:pPr>
              <w:rPr>
                <w:rFonts w:cstheme="minorHAnsi"/>
                <w:sz w:val="24"/>
                <w:szCs w:val="24"/>
              </w:rPr>
            </w:pPr>
          </w:p>
          <w:p w14:paraId="68CF8619" w14:textId="52C9ECFF" w:rsidR="000E3D33" w:rsidRDefault="00685CA6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Ekotechnologie</w:t>
            </w:r>
          </w:p>
          <w:p w14:paraId="05B1E8AD" w14:textId="7B2C2D37" w:rsidR="00F32520" w:rsidRPr="00F32520" w:rsidRDefault="00460A60" w:rsidP="00857F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Exkurze – Kaprálův mlýn </w:t>
            </w:r>
          </w:p>
        </w:tc>
      </w:tr>
    </w:tbl>
    <w:p w14:paraId="2C48ED15" w14:textId="15A1A9F3" w:rsidR="00F32520" w:rsidRDefault="00F32520">
      <w:pPr>
        <w:rPr>
          <w:rFonts w:cstheme="minorHAnsi"/>
          <w:sz w:val="24"/>
          <w:szCs w:val="24"/>
        </w:rPr>
      </w:pPr>
    </w:p>
    <w:p w14:paraId="76018FCA" w14:textId="4E8E08A0" w:rsidR="00EC1996" w:rsidRPr="00EC1996" w:rsidRDefault="00EC1996">
      <w:pPr>
        <w:rPr>
          <w:rFonts w:cstheme="minorHAnsi"/>
          <w:b/>
          <w:bCs/>
          <w:sz w:val="24"/>
          <w:szCs w:val="24"/>
        </w:rPr>
      </w:pPr>
      <w:r w:rsidRPr="00EE019C">
        <w:rPr>
          <w:rFonts w:cstheme="minorHAnsi"/>
          <w:b/>
          <w:bCs/>
          <w:sz w:val="24"/>
          <w:szCs w:val="24"/>
          <w:highlight w:val="yellow"/>
        </w:rPr>
        <w:t>GENETIKA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C1996" w:rsidRPr="00F32520" w14:paraId="24239744" w14:textId="77777777" w:rsidTr="00C02A80">
        <w:tc>
          <w:tcPr>
            <w:tcW w:w="4531" w:type="dxa"/>
          </w:tcPr>
          <w:p w14:paraId="6018CB30" w14:textId="77777777" w:rsidR="00EC1996" w:rsidRPr="00F32520" w:rsidRDefault="00EC1996" w:rsidP="00C02A80">
            <w:pPr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výstupy</w:t>
            </w:r>
          </w:p>
        </w:tc>
        <w:tc>
          <w:tcPr>
            <w:tcW w:w="4531" w:type="dxa"/>
          </w:tcPr>
          <w:p w14:paraId="3237DCEF" w14:textId="77777777" w:rsidR="00EC1996" w:rsidRPr="00F32520" w:rsidRDefault="00EC1996" w:rsidP="00C02A8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2520">
              <w:rPr>
                <w:rFonts w:cstheme="minorHAnsi"/>
                <w:sz w:val="24"/>
                <w:szCs w:val="24"/>
              </w:rPr>
              <w:t>učivo</w:t>
            </w:r>
          </w:p>
        </w:tc>
      </w:tr>
      <w:tr w:rsidR="00EC1996" w:rsidRPr="00F32520" w14:paraId="502AD106" w14:textId="77777777" w:rsidTr="00C02A80">
        <w:tc>
          <w:tcPr>
            <w:tcW w:w="4531" w:type="dxa"/>
          </w:tcPr>
          <w:p w14:paraId="046EC866" w14:textId="77777777" w:rsidR="00EC1996" w:rsidRDefault="00EC1996" w:rsidP="00C02A80">
            <w:pPr>
              <w:rPr>
                <w:rFonts w:cstheme="minorHAnsi"/>
                <w:sz w:val="24"/>
                <w:szCs w:val="24"/>
              </w:rPr>
            </w:pPr>
          </w:p>
          <w:p w14:paraId="290AA97A" w14:textId="77777777" w:rsidR="00EC1996" w:rsidRPr="00EC1996" w:rsidRDefault="00EC1996" w:rsidP="00C02A8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1996">
              <w:rPr>
                <w:rFonts w:cstheme="minorHAnsi"/>
                <w:b/>
                <w:bCs/>
                <w:sz w:val="24"/>
                <w:szCs w:val="24"/>
              </w:rPr>
              <w:t xml:space="preserve">Z biologického a chemického hlediska je schopen popsat DNA a RNA </w:t>
            </w:r>
          </w:p>
          <w:p w14:paraId="19147E8C" w14:textId="77777777" w:rsidR="00EC1996" w:rsidRPr="00EC1996" w:rsidRDefault="00EC1996" w:rsidP="00C02A8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2477070" w14:textId="77777777" w:rsidR="00EC1996" w:rsidRPr="00EC1996" w:rsidRDefault="00EC1996" w:rsidP="00C02A8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1996">
              <w:rPr>
                <w:rFonts w:cstheme="minorHAnsi"/>
                <w:b/>
                <w:bCs/>
                <w:sz w:val="24"/>
                <w:szCs w:val="24"/>
              </w:rPr>
              <w:t xml:space="preserve">V laboratorních podmínkách izoluje DNA z vybraného ovoce nebo zeleniny </w:t>
            </w:r>
          </w:p>
          <w:p w14:paraId="49B15FA4" w14:textId="77777777" w:rsidR="00EC1996" w:rsidRPr="00EC1996" w:rsidRDefault="00EC1996" w:rsidP="00C02A8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AEE015" w14:textId="77777777" w:rsidR="00EC1996" w:rsidRPr="00F32520" w:rsidRDefault="00EC1996" w:rsidP="00C02A80">
            <w:pPr>
              <w:rPr>
                <w:rFonts w:cstheme="minorHAnsi"/>
                <w:sz w:val="24"/>
                <w:szCs w:val="24"/>
              </w:rPr>
            </w:pPr>
            <w:r w:rsidRPr="00EC1996">
              <w:rPr>
                <w:rFonts w:cstheme="minorHAnsi"/>
                <w:b/>
                <w:bCs/>
                <w:sz w:val="24"/>
                <w:szCs w:val="24"/>
              </w:rPr>
              <w:t>Popíše jednotlivé autozomálně a recesivně dědičné choroby</w:t>
            </w:r>
          </w:p>
        </w:tc>
        <w:tc>
          <w:tcPr>
            <w:tcW w:w="4531" w:type="dxa"/>
          </w:tcPr>
          <w:p w14:paraId="33D766BD" w14:textId="77777777" w:rsidR="00EC1996" w:rsidRDefault="00EC1996" w:rsidP="00C02A80">
            <w:pPr>
              <w:rPr>
                <w:rFonts w:cstheme="minorHAnsi"/>
                <w:sz w:val="24"/>
                <w:szCs w:val="24"/>
              </w:rPr>
            </w:pPr>
          </w:p>
          <w:p w14:paraId="698D23B8" w14:textId="77777777" w:rsidR="00EC1996" w:rsidRDefault="00EC1996" w:rsidP="00C02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DNA a RNA</w:t>
            </w:r>
          </w:p>
          <w:p w14:paraId="66A0397C" w14:textId="77777777" w:rsidR="00EC1996" w:rsidRDefault="00EC1996" w:rsidP="00C02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Izolace DNA</w:t>
            </w:r>
          </w:p>
          <w:p w14:paraId="2BCA3C9D" w14:textId="77777777" w:rsidR="00EC1996" w:rsidRDefault="00EC1996" w:rsidP="00C02A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Dědičné choroby </w:t>
            </w:r>
          </w:p>
          <w:p w14:paraId="08842276" w14:textId="77777777" w:rsidR="00EC1996" w:rsidRPr="00F32520" w:rsidRDefault="00EC1996" w:rsidP="00C02A8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AABAA97" w14:textId="77777777" w:rsidR="00234AB4" w:rsidRPr="00F32520" w:rsidRDefault="00234AB4">
      <w:pPr>
        <w:rPr>
          <w:rFonts w:cstheme="minorHAnsi"/>
          <w:sz w:val="24"/>
          <w:szCs w:val="24"/>
        </w:rPr>
      </w:pPr>
    </w:p>
    <w:sectPr w:rsidR="00234AB4" w:rsidRPr="00F3252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A569D" w14:textId="77777777" w:rsidR="00723754" w:rsidRDefault="00723754" w:rsidP="002659C2">
      <w:pPr>
        <w:spacing w:after="0" w:line="240" w:lineRule="auto"/>
      </w:pPr>
      <w:r>
        <w:separator/>
      </w:r>
    </w:p>
  </w:endnote>
  <w:endnote w:type="continuationSeparator" w:id="0">
    <w:p w14:paraId="78DCCF4F" w14:textId="77777777" w:rsidR="00723754" w:rsidRDefault="00723754" w:rsidP="0026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90AAE" w14:textId="77777777" w:rsidR="00723754" w:rsidRDefault="00723754" w:rsidP="002659C2">
      <w:pPr>
        <w:spacing w:after="0" w:line="240" w:lineRule="auto"/>
      </w:pPr>
      <w:r>
        <w:separator/>
      </w:r>
    </w:p>
  </w:footnote>
  <w:footnote w:type="continuationSeparator" w:id="0">
    <w:p w14:paraId="52A233D4" w14:textId="77777777" w:rsidR="00723754" w:rsidRDefault="00723754" w:rsidP="0026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33E14" w14:textId="56445ADB" w:rsidR="002659C2" w:rsidRDefault="002659C2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editId="35F9BA7B">
          <wp:simplePos x="0" y="0"/>
          <wp:positionH relativeFrom="column">
            <wp:posOffset>2776855</wp:posOffset>
          </wp:positionH>
          <wp:positionV relativeFrom="paragraph">
            <wp:posOffset>-316230</wp:posOffset>
          </wp:positionV>
          <wp:extent cx="3714750" cy="762000"/>
          <wp:effectExtent l="0" t="0" r="0" b="0"/>
          <wp:wrapNone/>
          <wp:docPr id="1" name="Obrázek 1" descr="logosbeneficaireserasmus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beneficaireserasmusrigh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29E"/>
    <w:rsid w:val="00074B0C"/>
    <w:rsid w:val="000E3D33"/>
    <w:rsid w:val="001834A1"/>
    <w:rsid w:val="001F529E"/>
    <w:rsid w:val="00234AB4"/>
    <w:rsid w:val="002659C2"/>
    <w:rsid w:val="00460A60"/>
    <w:rsid w:val="00685CA6"/>
    <w:rsid w:val="006C039D"/>
    <w:rsid w:val="00723754"/>
    <w:rsid w:val="00AF7F4F"/>
    <w:rsid w:val="00D46A32"/>
    <w:rsid w:val="00EC1996"/>
    <w:rsid w:val="00EE019C"/>
    <w:rsid w:val="00F3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D3F8E"/>
  <w15:chartTrackingRefBased/>
  <w15:docId w15:val="{B4709748-30DB-47D9-A259-CDE60E0E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32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65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59C2"/>
  </w:style>
  <w:style w:type="paragraph" w:styleId="Zpat">
    <w:name w:val="footer"/>
    <w:basedOn w:val="Normln"/>
    <w:link w:val="ZpatChar"/>
    <w:uiPriority w:val="99"/>
    <w:unhideWhenUsed/>
    <w:rsid w:val="00265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280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Michálek</dc:creator>
  <cp:keywords/>
  <dc:description/>
  <cp:lastModifiedBy>Nekorancová Lenka</cp:lastModifiedBy>
  <cp:revision>9</cp:revision>
  <dcterms:created xsi:type="dcterms:W3CDTF">2021-07-09T19:38:00Z</dcterms:created>
  <dcterms:modified xsi:type="dcterms:W3CDTF">2021-07-19T10:20:00Z</dcterms:modified>
</cp:coreProperties>
</file>